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 w:rsidR="00570CFA">
        <w:rPr>
          <w:rFonts w:ascii="Times New Roman" w:hAnsi="Times New Roman" w:cs="Times New Roman"/>
          <w:sz w:val="14"/>
          <w:szCs w:val="14"/>
        </w:rPr>
        <w:t>Nekilnojamo turto objekto savininko v</w:t>
      </w:r>
      <w:bookmarkStart w:id="0" w:name="_GoBack"/>
      <w:bookmarkEnd w:id="0"/>
      <w:r w:rsidRPr="00684E8B">
        <w:rPr>
          <w:rFonts w:ascii="Times New Roman" w:hAnsi="Times New Roman" w:cs="Times New Roman"/>
          <w:sz w:val="14"/>
          <w:szCs w:val="14"/>
        </w:rPr>
        <w:t>ardas, pavardė)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(Adresas)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B2F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A02B2F" w:rsidRPr="00684E8B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Telefono numeris</w:t>
      </w:r>
      <w:r w:rsidRPr="00684E8B">
        <w:rPr>
          <w:rFonts w:ascii="Times New Roman" w:hAnsi="Times New Roman" w:cs="Times New Roman"/>
          <w:sz w:val="14"/>
          <w:szCs w:val="14"/>
        </w:rPr>
        <w:t>)</w:t>
      </w:r>
    </w:p>
    <w:p w:rsid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Komunalinių paslaugų centro</w:t>
      </w: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Pr="00684E8B" w:rsidRDefault="00684E8B" w:rsidP="0068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8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(Data)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vietinės rinkliavos už komunalinių atliekų surinkimą iš atliekų turėtojų ir atliekų tvarkymą Kauno rajone sąskaitas siųsti elektroniniu paštu .....................................................................   </w:t>
      </w: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2F" w:rsidRDefault="00A02B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                         ........................................</w:t>
      </w:r>
    </w:p>
    <w:p w:rsidR="00684E8B" w:rsidRP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(Vardas, pavardė)</w:t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(Parašas)</w:t>
      </w:r>
    </w:p>
    <w:p w:rsidR="00684E8B" w:rsidRDefault="00684E8B" w:rsidP="00684E8B"/>
    <w:p w:rsidR="001F06A1" w:rsidRDefault="00570CFA"/>
    <w:sectPr w:rsidR="001F06A1" w:rsidSect="00684E8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8B"/>
    <w:rsid w:val="00570CFA"/>
    <w:rsid w:val="00684E8B"/>
    <w:rsid w:val="007F5B66"/>
    <w:rsid w:val="00841253"/>
    <w:rsid w:val="00A0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F0948-8249-4818-B603-F5703B0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4E8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4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2020-03-04T13:30:00Z</cp:lastPrinted>
  <dcterms:created xsi:type="dcterms:W3CDTF">2020-03-04T13:17:00Z</dcterms:created>
  <dcterms:modified xsi:type="dcterms:W3CDTF">2020-03-05T06:41:00Z</dcterms:modified>
</cp:coreProperties>
</file>