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003DF" w14:textId="5BF06E50" w:rsidR="00645054" w:rsidRDefault="00645054" w:rsidP="001203D4">
      <w:pPr>
        <w:spacing w:after="120"/>
        <w:ind w:firstLine="0"/>
        <w:jc w:val="center"/>
        <w:rPr>
          <w:b/>
          <w:bCs/>
          <w:sz w:val="64"/>
          <w:szCs w:val="64"/>
        </w:rPr>
      </w:pPr>
      <w:r>
        <w:rPr>
          <w:b/>
          <w:bCs/>
          <w:sz w:val="64"/>
          <w:szCs w:val="64"/>
        </w:rPr>
        <w:t>Pranešimas</w:t>
      </w:r>
    </w:p>
    <w:p w14:paraId="31C4E70D" w14:textId="221ED868" w:rsidR="00C57E7F" w:rsidRPr="00C57E7F" w:rsidRDefault="00C57E7F" w:rsidP="001203D4">
      <w:pPr>
        <w:spacing w:after="120"/>
        <w:ind w:firstLine="0"/>
        <w:jc w:val="center"/>
        <w:rPr>
          <w:rFonts w:ascii="Times New Roman" w:hAnsi="Times New Roman" w:cs="Times New Roman"/>
          <w:sz w:val="24"/>
        </w:rPr>
      </w:pPr>
      <w:r w:rsidRPr="00C57E7F">
        <w:rPr>
          <w:rFonts w:ascii="Times New Roman" w:hAnsi="Times New Roman" w:cs="Times New Roman"/>
          <w:sz w:val="24"/>
        </w:rPr>
        <w:t>2023-</w:t>
      </w:r>
      <w:r>
        <w:rPr>
          <w:rFonts w:ascii="Times New Roman" w:hAnsi="Times New Roman" w:cs="Times New Roman"/>
          <w:sz w:val="24"/>
        </w:rPr>
        <w:t>0</w:t>
      </w:r>
      <w:r w:rsidR="00172E4D">
        <w:rPr>
          <w:rFonts w:ascii="Times New Roman" w:hAnsi="Times New Roman" w:cs="Times New Roman"/>
          <w:sz w:val="24"/>
        </w:rPr>
        <w:t>4</w:t>
      </w:r>
      <w:r>
        <w:rPr>
          <w:rFonts w:ascii="Times New Roman" w:hAnsi="Times New Roman" w:cs="Times New Roman"/>
          <w:sz w:val="24"/>
        </w:rPr>
        <w:t>-</w:t>
      </w:r>
      <w:r w:rsidR="00172E4D">
        <w:rPr>
          <w:rFonts w:ascii="Times New Roman" w:hAnsi="Times New Roman" w:cs="Times New Roman"/>
          <w:sz w:val="24"/>
        </w:rPr>
        <w:t>03</w:t>
      </w:r>
    </w:p>
    <w:p w14:paraId="4703475B" w14:textId="34616430" w:rsidR="00645054" w:rsidRPr="001203D4" w:rsidRDefault="00645054" w:rsidP="00645054">
      <w:pPr>
        <w:ind w:firstLine="0"/>
        <w:rPr>
          <w:rFonts w:ascii="Times New Roman" w:hAnsi="Times New Roman" w:cs="Times New Roman"/>
          <w:b/>
          <w:bCs/>
          <w:u w:val="single"/>
        </w:rPr>
      </w:pPr>
      <w:r w:rsidRPr="001203D4">
        <w:rPr>
          <w:rFonts w:ascii="Times New Roman" w:hAnsi="Times New Roman" w:cs="Times New Roman"/>
        </w:rPr>
        <w:t xml:space="preserve">Namo adresas:  </w:t>
      </w:r>
      <w:r w:rsidR="00172E4D">
        <w:rPr>
          <w:rFonts w:ascii="Times New Roman" w:hAnsi="Times New Roman" w:cs="Times New Roman"/>
          <w:b/>
          <w:iCs/>
          <w:sz w:val="24"/>
          <w:u w:val="single"/>
        </w:rPr>
        <w:t>Mokyklos</w:t>
      </w:r>
      <w:r w:rsidR="006C107B">
        <w:rPr>
          <w:rFonts w:ascii="Times New Roman" w:hAnsi="Times New Roman" w:cs="Times New Roman"/>
          <w:b/>
          <w:iCs/>
          <w:sz w:val="24"/>
          <w:u w:val="single"/>
        </w:rPr>
        <w:t xml:space="preserve"> g. </w:t>
      </w:r>
      <w:r w:rsidR="00172E4D">
        <w:rPr>
          <w:rFonts w:ascii="Times New Roman" w:hAnsi="Times New Roman" w:cs="Times New Roman"/>
          <w:b/>
          <w:iCs/>
          <w:sz w:val="24"/>
          <w:u w:val="single"/>
        </w:rPr>
        <w:t>5</w:t>
      </w:r>
      <w:r w:rsidRPr="001203D4">
        <w:rPr>
          <w:rFonts w:ascii="Times New Roman" w:hAnsi="Times New Roman" w:cs="Times New Roman"/>
          <w:b/>
          <w:iCs/>
          <w:sz w:val="24"/>
          <w:u w:val="single"/>
        </w:rPr>
        <w:t xml:space="preserve">, </w:t>
      </w:r>
      <w:r w:rsidR="00745C91">
        <w:rPr>
          <w:rFonts w:ascii="Times New Roman" w:hAnsi="Times New Roman" w:cs="Times New Roman"/>
          <w:b/>
          <w:iCs/>
          <w:sz w:val="24"/>
          <w:u w:val="single"/>
        </w:rPr>
        <w:t xml:space="preserve"> </w:t>
      </w:r>
      <w:r w:rsidR="00172E4D">
        <w:rPr>
          <w:rFonts w:ascii="Times New Roman" w:hAnsi="Times New Roman" w:cs="Times New Roman"/>
          <w:b/>
          <w:iCs/>
          <w:sz w:val="24"/>
          <w:u w:val="single"/>
        </w:rPr>
        <w:t>Lapės</w:t>
      </w:r>
    </w:p>
    <w:p w14:paraId="63D55755" w14:textId="77777777" w:rsidR="00645054" w:rsidRPr="001203D4" w:rsidRDefault="00645054" w:rsidP="00645054">
      <w:pPr>
        <w:rPr>
          <w:rFonts w:ascii="Times New Roman" w:hAnsi="Times New Roman" w:cs="Times New Roman"/>
        </w:rPr>
      </w:pPr>
    </w:p>
    <w:p w14:paraId="0A843997" w14:textId="77777777" w:rsidR="00645054" w:rsidRPr="001203D4" w:rsidRDefault="00645054" w:rsidP="00645054">
      <w:pPr>
        <w:ind w:firstLine="0"/>
        <w:rPr>
          <w:rFonts w:ascii="Times New Roman" w:hAnsi="Times New Roman" w:cs="Times New Roman"/>
          <w:b/>
          <w:bCs/>
          <w:sz w:val="26"/>
          <w:szCs w:val="26"/>
        </w:rPr>
      </w:pPr>
      <w:r w:rsidRPr="001203D4">
        <w:rPr>
          <w:rFonts w:ascii="Times New Roman" w:hAnsi="Times New Roman" w:cs="Times New Roman"/>
          <w:b/>
          <w:bCs/>
          <w:sz w:val="26"/>
          <w:szCs w:val="26"/>
        </w:rPr>
        <w:t>Gyventojų dėmesiui:</w:t>
      </w:r>
    </w:p>
    <w:p w14:paraId="0DA203F1" w14:textId="09FD2A21" w:rsidR="00645054" w:rsidRPr="001203D4" w:rsidRDefault="00645054" w:rsidP="00645054">
      <w:pPr>
        <w:ind w:firstLine="0"/>
        <w:rPr>
          <w:rFonts w:ascii="Times New Roman" w:hAnsi="Times New Roman" w:cs="Times New Roman"/>
          <w:b/>
          <w:bCs/>
          <w:sz w:val="28"/>
          <w:szCs w:val="28"/>
          <w:u w:val="single"/>
        </w:rPr>
      </w:pPr>
      <w:r w:rsidRPr="001203D4">
        <w:rPr>
          <w:rFonts w:ascii="Times New Roman" w:hAnsi="Times New Roman" w:cs="Times New Roman"/>
        </w:rPr>
        <w:t xml:space="preserve">                                              </w:t>
      </w:r>
      <w:r w:rsidRPr="001203D4">
        <w:rPr>
          <w:rFonts w:ascii="Times New Roman" w:hAnsi="Times New Roman" w:cs="Times New Roman"/>
          <w:b/>
          <w:bCs/>
          <w:sz w:val="28"/>
          <w:szCs w:val="28"/>
        </w:rPr>
        <w:t xml:space="preserve">   </w:t>
      </w:r>
      <w:r w:rsidRPr="001203D4">
        <w:rPr>
          <w:rFonts w:ascii="Times New Roman" w:hAnsi="Times New Roman" w:cs="Times New Roman"/>
          <w:b/>
          <w:bCs/>
          <w:sz w:val="28"/>
          <w:szCs w:val="28"/>
          <w:u w:val="single"/>
        </w:rPr>
        <w:t xml:space="preserve"> 202</w:t>
      </w:r>
      <w:r w:rsidR="0074143C">
        <w:rPr>
          <w:rFonts w:ascii="Times New Roman" w:hAnsi="Times New Roman" w:cs="Times New Roman"/>
          <w:b/>
          <w:bCs/>
          <w:sz w:val="28"/>
          <w:szCs w:val="28"/>
          <w:u w:val="single"/>
        </w:rPr>
        <w:t>3</w:t>
      </w:r>
      <w:r w:rsidRPr="001203D4">
        <w:rPr>
          <w:rFonts w:ascii="Times New Roman" w:hAnsi="Times New Roman" w:cs="Times New Roman"/>
          <w:b/>
          <w:bCs/>
          <w:sz w:val="28"/>
          <w:szCs w:val="28"/>
          <w:u w:val="single"/>
        </w:rPr>
        <w:t xml:space="preserve"> m. </w:t>
      </w:r>
      <w:r w:rsidR="00BA151B">
        <w:rPr>
          <w:rFonts w:ascii="Times New Roman" w:hAnsi="Times New Roman" w:cs="Times New Roman"/>
          <w:b/>
          <w:bCs/>
          <w:sz w:val="28"/>
          <w:szCs w:val="28"/>
          <w:u w:val="single"/>
        </w:rPr>
        <w:t xml:space="preserve">balandžio </w:t>
      </w:r>
      <w:r w:rsidR="0074143C">
        <w:rPr>
          <w:rFonts w:ascii="Times New Roman" w:hAnsi="Times New Roman" w:cs="Times New Roman"/>
          <w:b/>
          <w:bCs/>
          <w:sz w:val="28"/>
          <w:szCs w:val="28"/>
          <w:u w:val="single"/>
        </w:rPr>
        <w:t xml:space="preserve"> </w:t>
      </w:r>
      <w:r w:rsidR="00BA151B">
        <w:rPr>
          <w:rFonts w:ascii="Times New Roman" w:hAnsi="Times New Roman" w:cs="Times New Roman"/>
          <w:b/>
          <w:bCs/>
          <w:sz w:val="28"/>
          <w:szCs w:val="28"/>
          <w:u w:val="single"/>
        </w:rPr>
        <w:t>1</w:t>
      </w:r>
      <w:r w:rsidR="00172E4D">
        <w:rPr>
          <w:rFonts w:ascii="Times New Roman" w:hAnsi="Times New Roman" w:cs="Times New Roman"/>
          <w:b/>
          <w:bCs/>
          <w:sz w:val="28"/>
          <w:szCs w:val="28"/>
          <w:u w:val="single"/>
        </w:rPr>
        <w:t>8</w:t>
      </w:r>
      <w:r w:rsidR="006C107B">
        <w:rPr>
          <w:rFonts w:ascii="Times New Roman" w:hAnsi="Times New Roman" w:cs="Times New Roman"/>
          <w:b/>
          <w:bCs/>
          <w:sz w:val="28"/>
          <w:szCs w:val="28"/>
          <w:u w:val="single"/>
        </w:rPr>
        <w:t xml:space="preserve"> d. </w:t>
      </w:r>
      <w:r w:rsidR="00BA151B">
        <w:rPr>
          <w:rFonts w:ascii="Times New Roman" w:hAnsi="Times New Roman" w:cs="Times New Roman"/>
          <w:b/>
          <w:bCs/>
          <w:sz w:val="28"/>
          <w:szCs w:val="28"/>
          <w:u w:val="single"/>
        </w:rPr>
        <w:t>1</w:t>
      </w:r>
      <w:r w:rsidR="00745C91">
        <w:rPr>
          <w:rFonts w:ascii="Times New Roman" w:hAnsi="Times New Roman" w:cs="Times New Roman"/>
          <w:b/>
          <w:bCs/>
          <w:sz w:val="28"/>
          <w:szCs w:val="28"/>
          <w:u w:val="single"/>
        </w:rPr>
        <w:t>7</w:t>
      </w:r>
      <w:r w:rsidR="006C107B">
        <w:rPr>
          <w:rFonts w:ascii="Times New Roman" w:hAnsi="Times New Roman" w:cs="Times New Roman"/>
          <w:b/>
          <w:bCs/>
          <w:sz w:val="28"/>
          <w:szCs w:val="28"/>
          <w:u w:val="single"/>
        </w:rPr>
        <w:t>:</w:t>
      </w:r>
      <w:r w:rsidR="00745C91">
        <w:rPr>
          <w:rFonts w:ascii="Times New Roman" w:hAnsi="Times New Roman" w:cs="Times New Roman"/>
          <w:b/>
          <w:bCs/>
          <w:sz w:val="28"/>
          <w:szCs w:val="28"/>
          <w:u w:val="single"/>
        </w:rPr>
        <w:t>3</w:t>
      </w:r>
      <w:r w:rsidRPr="001203D4">
        <w:rPr>
          <w:rFonts w:ascii="Times New Roman" w:hAnsi="Times New Roman" w:cs="Times New Roman"/>
          <w:b/>
          <w:bCs/>
          <w:sz w:val="28"/>
          <w:szCs w:val="28"/>
          <w:u w:val="single"/>
        </w:rPr>
        <w:t>0 val.</w:t>
      </w:r>
    </w:p>
    <w:p w14:paraId="468ED97C" w14:textId="77777777" w:rsidR="00645054" w:rsidRPr="001203D4" w:rsidRDefault="00645054" w:rsidP="00A55F88">
      <w:pPr>
        <w:ind w:left="720" w:firstLine="0"/>
        <w:rPr>
          <w:rFonts w:ascii="Times New Roman" w:hAnsi="Times New Roman" w:cs="Times New Roman"/>
          <w:sz w:val="16"/>
          <w:szCs w:val="16"/>
        </w:rPr>
      </w:pPr>
    </w:p>
    <w:p w14:paraId="713A43A9" w14:textId="380A46D0" w:rsidR="00645054" w:rsidRPr="001203D4" w:rsidRDefault="00645054" w:rsidP="001203D4">
      <w:pPr>
        <w:ind w:firstLine="0"/>
        <w:jc w:val="both"/>
        <w:rPr>
          <w:rFonts w:ascii="Times New Roman" w:hAnsi="Times New Roman" w:cs="Times New Roman"/>
          <w:sz w:val="24"/>
        </w:rPr>
      </w:pPr>
      <w:r w:rsidRPr="001203D4">
        <w:rPr>
          <w:rFonts w:ascii="Times New Roman" w:hAnsi="Times New Roman" w:cs="Times New Roman"/>
          <w:sz w:val="24"/>
        </w:rPr>
        <w:t>Įvyks butų ir kt. patalpų savininkų</w:t>
      </w:r>
      <w:r w:rsidR="00D50180">
        <w:rPr>
          <w:rFonts w:ascii="Times New Roman" w:hAnsi="Times New Roman" w:cs="Times New Roman"/>
          <w:sz w:val="24"/>
        </w:rPr>
        <w:t xml:space="preserve">, </w:t>
      </w:r>
      <w:r w:rsidRPr="001203D4">
        <w:rPr>
          <w:rFonts w:ascii="Times New Roman" w:hAnsi="Times New Roman" w:cs="Times New Roman"/>
          <w:sz w:val="24"/>
        </w:rPr>
        <w:t>UAB Komunalinių paslaugų centro atstovo (ų) (Kauno rajono savivaldybės energinio efektyvumo didinimo daugiabučiuose namuose programos administratorius) ir Kauno rajono savivaldybės administracijos atstov</w:t>
      </w:r>
      <w:r w:rsidR="00703E1D">
        <w:rPr>
          <w:rFonts w:ascii="Times New Roman" w:hAnsi="Times New Roman" w:cs="Times New Roman"/>
          <w:sz w:val="24"/>
        </w:rPr>
        <w:t>o (</w:t>
      </w:r>
      <w:r w:rsidRPr="001203D4">
        <w:rPr>
          <w:rFonts w:ascii="Times New Roman" w:hAnsi="Times New Roman" w:cs="Times New Roman"/>
          <w:sz w:val="24"/>
        </w:rPr>
        <w:t>ų</w:t>
      </w:r>
      <w:r w:rsidR="00703E1D">
        <w:rPr>
          <w:rFonts w:ascii="Times New Roman" w:hAnsi="Times New Roman" w:cs="Times New Roman"/>
          <w:sz w:val="24"/>
        </w:rPr>
        <w:t>)</w:t>
      </w:r>
      <w:r w:rsidRPr="001203D4">
        <w:rPr>
          <w:rFonts w:ascii="Times New Roman" w:hAnsi="Times New Roman" w:cs="Times New Roman"/>
          <w:sz w:val="24"/>
        </w:rPr>
        <w:t xml:space="preserve">, </w:t>
      </w:r>
      <w:r w:rsidRPr="001203D4">
        <w:rPr>
          <w:rFonts w:ascii="Times New Roman" w:hAnsi="Times New Roman" w:cs="Times New Roman"/>
          <w:b/>
          <w:bCs/>
          <w:sz w:val="24"/>
        </w:rPr>
        <w:t>susirinkimas</w:t>
      </w:r>
      <w:r w:rsidRPr="001203D4">
        <w:rPr>
          <w:rFonts w:ascii="Times New Roman" w:hAnsi="Times New Roman" w:cs="Times New Roman"/>
          <w:sz w:val="24"/>
        </w:rPr>
        <w:t>.</w:t>
      </w:r>
    </w:p>
    <w:p w14:paraId="63428D86" w14:textId="77777777" w:rsidR="00A55F88" w:rsidRPr="001203D4" w:rsidRDefault="00A55F88" w:rsidP="00A55F88">
      <w:pPr>
        <w:widowControl/>
        <w:autoSpaceDE/>
        <w:adjustRightInd/>
        <w:ind w:firstLine="0"/>
        <w:jc w:val="both"/>
        <w:rPr>
          <w:rFonts w:ascii="Times New Roman" w:hAnsi="Times New Roman" w:cs="Times New Roman"/>
          <w:b/>
          <w:sz w:val="16"/>
          <w:szCs w:val="16"/>
        </w:rPr>
      </w:pPr>
    </w:p>
    <w:p w14:paraId="0B3C3383" w14:textId="77777777" w:rsidR="00A55F88" w:rsidRPr="001203D4" w:rsidRDefault="00A55F88" w:rsidP="00A55F88">
      <w:pPr>
        <w:widowControl/>
        <w:autoSpaceDE/>
        <w:adjustRightInd/>
        <w:ind w:firstLine="0"/>
        <w:jc w:val="both"/>
        <w:rPr>
          <w:rFonts w:ascii="Times New Roman" w:hAnsi="Times New Roman" w:cs="Times New Roman"/>
          <w:b/>
          <w:szCs w:val="20"/>
        </w:rPr>
      </w:pPr>
      <w:r w:rsidRPr="001203D4">
        <w:rPr>
          <w:rFonts w:ascii="Times New Roman" w:hAnsi="Times New Roman" w:cs="Times New Roman"/>
          <w:b/>
          <w:szCs w:val="20"/>
        </w:rPr>
        <w:t>Susirinkimo darbotvarkė:</w:t>
      </w:r>
    </w:p>
    <w:p w14:paraId="1F90D64C" w14:textId="77777777" w:rsidR="00A55F88" w:rsidRPr="001203D4" w:rsidRDefault="00A55F88" w:rsidP="00A55F88">
      <w:pPr>
        <w:widowControl/>
        <w:autoSpaceDE/>
        <w:adjustRightInd/>
        <w:ind w:firstLine="0"/>
        <w:jc w:val="both"/>
        <w:rPr>
          <w:rFonts w:ascii="Times New Roman" w:hAnsi="Times New Roman" w:cs="Times New Roman"/>
          <w:b/>
          <w:sz w:val="16"/>
          <w:szCs w:val="16"/>
        </w:rPr>
      </w:pPr>
    </w:p>
    <w:p w14:paraId="51FF482C" w14:textId="37C92757" w:rsidR="00D50180" w:rsidRDefault="00BA151B" w:rsidP="00D50180">
      <w:pPr>
        <w:pStyle w:val="Sraopastraipa"/>
        <w:widowControl/>
        <w:numPr>
          <w:ilvl w:val="0"/>
          <w:numId w:val="1"/>
        </w:numPr>
        <w:autoSpaceDE/>
        <w:adjustRightInd/>
        <w:ind w:right="283"/>
        <w:jc w:val="both"/>
        <w:rPr>
          <w:rFonts w:ascii="Times New Roman" w:hAnsi="Times New Roman" w:cs="Times New Roman"/>
          <w:b/>
          <w:bCs/>
          <w:sz w:val="24"/>
        </w:rPr>
      </w:pPr>
      <w:r>
        <w:rPr>
          <w:rFonts w:ascii="Times New Roman" w:hAnsi="Times New Roman" w:cs="Times New Roman"/>
          <w:b/>
          <w:bCs/>
          <w:sz w:val="24"/>
          <w:lang w:eastAsia="en-US"/>
        </w:rPr>
        <w:t>N</w:t>
      </w:r>
      <w:r w:rsidR="00D50180" w:rsidRPr="00D50180">
        <w:rPr>
          <w:rFonts w:ascii="Times New Roman" w:hAnsi="Times New Roman" w:cs="Times New Roman"/>
          <w:b/>
          <w:bCs/>
          <w:sz w:val="24"/>
          <w:lang w:eastAsia="en-US"/>
        </w:rPr>
        <w:t>amo atnaujinimo (modernizavimo) investicijų plano</w:t>
      </w:r>
      <w:r w:rsidR="00172E4D">
        <w:rPr>
          <w:rFonts w:ascii="Times New Roman" w:hAnsi="Times New Roman" w:cs="Times New Roman"/>
          <w:b/>
          <w:bCs/>
          <w:sz w:val="24"/>
          <w:lang w:eastAsia="en-US"/>
        </w:rPr>
        <w:t xml:space="preserve"> (Paketas I)</w:t>
      </w:r>
      <w:r w:rsidR="00D50180" w:rsidRPr="00D50180">
        <w:rPr>
          <w:rFonts w:ascii="Times New Roman" w:hAnsi="Times New Roman" w:cs="Times New Roman"/>
          <w:b/>
          <w:bCs/>
          <w:sz w:val="24"/>
          <w:lang w:eastAsia="en-US"/>
        </w:rPr>
        <w:t xml:space="preserve"> tvirtinim</w:t>
      </w:r>
      <w:r w:rsidR="00C57E7F">
        <w:rPr>
          <w:rFonts w:ascii="Times New Roman" w:hAnsi="Times New Roman" w:cs="Times New Roman"/>
          <w:b/>
          <w:bCs/>
          <w:sz w:val="24"/>
          <w:lang w:eastAsia="en-US"/>
        </w:rPr>
        <w:t xml:space="preserve">as, </w:t>
      </w:r>
      <w:r w:rsidR="00D50180" w:rsidRPr="00D50180">
        <w:rPr>
          <w:rFonts w:ascii="Times New Roman" w:hAnsi="Times New Roman" w:cs="Times New Roman"/>
          <w:b/>
          <w:bCs/>
          <w:sz w:val="24"/>
          <w:lang w:eastAsia="en-US"/>
        </w:rPr>
        <w:t>namo atnaujinimo (modernizavimo) projekto rengimo ir įgyvendinimo sąlyg</w:t>
      </w:r>
      <w:r w:rsidR="00C57E7F">
        <w:rPr>
          <w:rFonts w:ascii="Times New Roman" w:hAnsi="Times New Roman" w:cs="Times New Roman"/>
          <w:b/>
          <w:bCs/>
          <w:sz w:val="24"/>
          <w:lang w:eastAsia="en-US"/>
        </w:rPr>
        <w:t>os</w:t>
      </w:r>
      <w:r w:rsidR="00172E4D">
        <w:rPr>
          <w:rFonts w:ascii="Times New Roman" w:hAnsi="Times New Roman" w:cs="Times New Roman"/>
          <w:b/>
          <w:bCs/>
          <w:sz w:val="24"/>
          <w:lang w:eastAsia="en-US"/>
        </w:rPr>
        <w:t xml:space="preserve"> </w:t>
      </w:r>
      <w:r w:rsidR="00C57E7F">
        <w:rPr>
          <w:rFonts w:ascii="Times New Roman" w:hAnsi="Times New Roman" w:cs="Times New Roman"/>
          <w:b/>
          <w:bCs/>
          <w:sz w:val="24"/>
          <w:lang w:eastAsia="en-US"/>
        </w:rPr>
        <w:t>.</w:t>
      </w:r>
      <w:r w:rsidR="00DE6C47">
        <w:rPr>
          <w:rFonts w:ascii="Times New Roman" w:hAnsi="Times New Roman" w:cs="Times New Roman"/>
          <w:b/>
          <w:bCs/>
          <w:sz w:val="24"/>
          <w:lang w:eastAsia="en-US"/>
        </w:rPr>
        <w:t xml:space="preserve"> </w:t>
      </w:r>
    </w:p>
    <w:p w14:paraId="3A55462B" w14:textId="643313B0" w:rsidR="00C57E7F" w:rsidRDefault="00C57E7F" w:rsidP="00D50180">
      <w:pPr>
        <w:pStyle w:val="Sraopastraipa"/>
        <w:widowControl/>
        <w:numPr>
          <w:ilvl w:val="0"/>
          <w:numId w:val="1"/>
        </w:numPr>
        <w:autoSpaceDE/>
        <w:adjustRightInd/>
        <w:ind w:right="283"/>
        <w:jc w:val="both"/>
        <w:rPr>
          <w:rFonts w:ascii="Times New Roman" w:hAnsi="Times New Roman" w:cs="Times New Roman"/>
          <w:b/>
          <w:bCs/>
          <w:sz w:val="24"/>
        </w:rPr>
      </w:pPr>
      <w:r>
        <w:rPr>
          <w:rFonts w:ascii="Times New Roman" w:hAnsi="Times New Roman" w:cs="Times New Roman"/>
          <w:b/>
          <w:bCs/>
          <w:sz w:val="24"/>
        </w:rPr>
        <w:t>Rezervo namo atnaujinimo (modernizavimo) statybos rangos darbams atlikti patvirtinimas.</w:t>
      </w:r>
    </w:p>
    <w:p w14:paraId="399DBC30" w14:textId="600A25E6" w:rsidR="000B4376" w:rsidRPr="000B4376" w:rsidRDefault="00C57E7F" w:rsidP="00D50180">
      <w:pPr>
        <w:pStyle w:val="Sraopastraipa"/>
        <w:widowControl/>
        <w:numPr>
          <w:ilvl w:val="0"/>
          <w:numId w:val="1"/>
        </w:numPr>
        <w:autoSpaceDE/>
        <w:adjustRightInd/>
        <w:ind w:right="283"/>
        <w:jc w:val="both"/>
        <w:rPr>
          <w:rFonts w:ascii="Times New Roman" w:hAnsi="Times New Roman" w:cs="Times New Roman"/>
          <w:b/>
          <w:bCs/>
          <w:sz w:val="24"/>
          <w:lang w:eastAsia="en-US"/>
        </w:rPr>
      </w:pPr>
      <w:r w:rsidRPr="00C57E7F">
        <w:rPr>
          <w:rFonts w:ascii="Times New Roman" w:hAnsi="Times New Roman" w:cs="Times New Roman"/>
          <w:b/>
          <w:bCs/>
          <w:sz w:val="24"/>
          <w:lang w:eastAsia="en-US"/>
        </w:rPr>
        <w:t>Lėšų skolinimosi daugiabučio namo atnaujinimo (modernizavimo) projektui įgyvendinti ir finansuotojo pasirinkimas.</w:t>
      </w:r>
    </w:p>
    <w:p w14:paraId="40213A24" w14:textId="77777777" w:rsidR="008B39ED" w:rsidRDefault="008B39ED" w:rsidP="00A55F88">
      <w:pPr>
        <w:widowControl/>
        <w:autoSpaceDE/>
        <w:adjustRightInd/>
        <w:ind w:right="283" w:firstLine="0"/>
        <w:jc w:val="both"/>
        <w:rPr>
          <w:rFonts w:ascii="Times New Roman" w:hAnsi="Times New Roman" w:cs="Times New Roman"/>
          <w:b/>
          <w:sz w:val="18"/>
          <w:szCs w:val="18"/>
          <w:lang w:eastAsia="en-US"/>
        </w:rPr>
      </w:pPr>
    </w:p>
    <w:p w14:paraId="6B8B09A3" w14:textId="67459AA8" w:rsidR="00645054" w:rsidRPr="001203D4" w:rsidRDefault="008B39ED" w:rsidP="00172E4D">
      <w:pPr>
        <w:ind w:firstLine="0"/>
        <w:rPr>
          <w:rFonts w:ascii="Times New Roman" w:hAnsi="Times New Roman" w:cs="Times New Roman"/>
          <w:b/>
          <w:sz w:val="18"/>
          <w:szCs w:val="18"/>
          <w:lang w:eastAsia="en-US"/>
        </w:rPr>
      </w:pPr>
      <w:r w:rsidRPr="008B39ED">
        <w:rPr>
          <w:sz w:val="24"/>
        </w:rPr>
        <w:t xml:space="preserve">Susirinkimo vieta: </w:t>
      </w:r>
      <w:r w:rsidR="00172E4D">
        <w:rPr>
          <w:b/>
          <w:bCs/>
          <w:sz w:val="24"/>
        </w:rPr>
        <w:t>Lapių seniūnija,  A. Merkio g. 1, Lapės.</w:t>
      </w:r>
    </w:p>
    <w:p w14:paraId="06C2CA0A" w14:textId="0FD3116D" w:rsidR="001203D4" w:rsidRPr="001203D4" w:rsidRDefault="001203D4" w:rsidP="00A55F88">
      <w:pPr>
        <w:widowControl/>
        <w:autoSpaceDE/>
        <w:adjustRightInd/>
        <w:ind w:right="283" w:firstLine="0"/>
        <w:jc w:val="both"/>
        <w:rPr>
          <w:rFonts w:ascii="Times New Roman" w:hAnsi="Times New Roman" w:cs="Times New Roman"/>
          <w:i/>
          <w:sz w:val="26"/>
          <w:szCs w:val="26"/>
        </w:rPr>
      </w:pPr>
      <w:r>
        <w:rPr>
          <w:rFonts w:ascii="Times New Roman" w:hAnsi="Times New Roman" w:cs="Times New Roman"/>
          <w:i/>
          <w:sz w:val="26"/>
          <w:szCs w:val="26"/>
        </w:rPr>
        <w:t>S</w:t>
      </w:r>
      <w:r w:rsidR="00645054" w:rsidRPr="001203D4">
        <w:rPr>
          <w:rFonts w:ascii="Times New Roman" w:hAnsi="Times New Roman" w:cs="Times New Roman"/>
          <w:i/>
          <w:sz w:val="26"/>
          <w:szCs w:val="26"/>
        </w:rPr>
        <w:t>u investic</w:t>
      </w:r>
      <w:r>
        <w:rPr>
          <w:rFonts w:ascii="Times New Roman" w:hAnsi="Times New Roman" w:cs="Times New Roman"/>
          <w:i/>
          <w:sz w:val="26"/>
          <w:szCs w:val="26"/>
        </w:rPr>
        <w:t>iniais</w:t>
      </w:r>
      <w:r w:rsidR="00645054" w:rsidRPr="001203D4">
        <w:rPr>
          <w:rFonts w:ascii="Times New Roman" w:hAnsi="Times New Roman" w:cs="Times New Roman"/>
          <w:i/>
          <w:sz w:val="26"/>
          <w:szCs w:val="26"/>
        </w:rPr>
        <w:t xml:space="preserve"> planais (skaitmenine forma) galima susipažinti internetiniame puslapyje </w:t>
      </w:r>
    </w:p>
    <w:p w14:paraId="5262083D" w14:textId="56CAE68B" w:rsidR="00645054" w:rsidRPr="0074143C" w:rsidRDefault="00000000" w:rsidP="0074143C">
      <w:pPr>
        <w:widowControl/>
        <w:autoSpaceDE/>
        <w:adjustRightInd/>
        <w:ind w:right="283" w:firstLine="0"/>
        <w:jc w:val="both"/>
        <w:rPr>
          <w:rFonts w:ascii="Times New Roman" w:hAnsi="Times New Roman" w:cs="Times New Roman"/>
          <w:i/>
          <w:iCs/>
          <w:sz w:val="26"/>
          <w:szCs w:val="26"/>
        </w:rPr>
      </w:pPr>
      <w:hyperlink r:id="rId7" w:history="1">
        <w:r w:rsidR="001203D4" w:rsidRPr="001203D4">
          <w:rPr>
            <w:rStyle w:val="Hipersaitas"/>
            <w:rFonts w:ascii="Times New Roman" w:hAnsi="Times New Roman" w:cs="Times New Roman"/>
            <w:i/>
            <w:sz w:val="26"/>
            <w:szCs w:val="26"/>
          </w:rPr>
          <w:t>https://www.krs.lt/gyventojams/daugiabučių-namų-modernizavimas/investiciniai-planai/</w:t>
        </w:r>
      </w:hyperlink>
      <w:r w:rsidR="00645054" w:rsidRPr="001203D4">
        <w:rPr>
          <w:rFonts w:ascii="Times New Roman" w:hAnsi="Times New Roman" w:cs="Times New Roman"/>
          <w:i/>
          <w:sz w:val="26"/>
          <w:szCs w:val="26"/>
        </w:rPr>
        <w:t xml:space="preserve"> </w:t>
      </w:r>
      <w:r w:rsidR="00645054" w:rsidRPr="001203D4">
        <w:rPr>
          <w:rFonts w:ascii="Times New Roman" w:hAnsi="Times New Roman" w:cs="Times New Roman"/>
          <w:sz w:val="26"/>
          <w:szCs w:val="26"/>
        </w:rPr>
        <w:t xml:space="preserve"> </w:t>
      </w:r>
      <w:r w:rsidR="001203D4" w:rsidRPr="001203D4">
        <w:rPr>
          <w:rFonts w:ascii="Times New Roman" w:hAnsi="Times New Roman" w:cs="Times New Roman"/>
          <w:i/>
          <w:iCs/>
          <w:sz w:val="26"/>
          <w:szCs w:val="26"/>
        </w:rPr>
        <w:t>i</w:t>
      </w:r>
      <w:r w:rsidR="00645054" w:rsidRPr="001203D4">
        <w:rPr>
          <w:rFonts w:ascii="Times New Roman" w:hAnsi="Times New Roman" w:cs="Times New Roman"/>
          <w:i/>
          <w:iCs/>
          <w:sz w:val="26"/>
          <w:szCs w:val="26"/>
        </w:rPr>
        <w:t xml:space="preserve">r </w:t>
      </w:r>
      <w:r w:rsidR="001203D4" w:rsidRPr="001203D4">
        <w:rPr>
          <w:rFonts w:ascii="Times New Roman" w:hAnsi="Times New Roman" w:cs="Times New Roman"/>
          <w:i/>
          <w:iCs/>
          <w:sz w:val="26"/>
          <w:szCs w:val="26"/>
        </w:rPr>
        <w:t>seniūnijoje</w:t>
      </w:r>
      <w:r w:rsidR="00645054" w:rsidRPr="001203D4">
        <w:rPr>
          <w:rFonts w:ascii="Times New Roman" w:hAnsi="Times New Roman" w:cs="Times New Roman"/>
          <w:i/>
          <w:iCs/>
          <w:sz w:val="26"/>
          <w:szCs w:val="26"/>
        </w:rPr>
        <w:t>.</w:t>
      </w:r>
    </w:p>
    <w:p w14:paraId="062B57A5" w14:textId="77777777" w:rsidR="0074143C" w:rsidRDefault="0074143C" w:rsidP="0074143C">
      <w:pPr>
        <w:ind w:firstLine="0"/>
        <w:jc w:val="both"/>
        <w:rPr>
          <w:rFonts w:ascii="Times New Roman" w:hAnsi="Times New Roman" w:cs="Times New Roman"/>
          <w:b/>
          <w:sz w:val="24"/>
        </w:rPr>
      </w:pPr>
    </w:p>
    <w:p w14:paraId="67F077E7" w14:textId="0EDE6DEA" w:rsidR="001203D4" w:rsidRPr="0074143C" w:rsidRDefault="001203D4" w:rsidP="0074143C">
      <w:pPr>
        <w:ind w:firstLine="0"/>
        <w:jc w:val="both"/>
        <w:rPr>
          <w:rFonts w:ascii="Times New Roman" w:hAnsi="Times New Roman" w:cs="Times New Roman"/>
          <w:b/>
          <w:sz w:val="24"/>
        </w:rPr>
      </w:pPr>
      <w:r w:rsidRPr="001203D4">
        <w:rPr>
          <w:rFonts w:ascii="Times New Roman" w:hAnsi="Times New Roman" w:cs="Times New Roman"/>
          <w:b/>
          <w:sz w:val="24"/>
        </w:rPr>
        <w:t>Butų savininkams privaloma turėti asmens tapatybę patvirtinantį dokumentą –  asmens tapatybės kortelę ar pasą</w:t>
      </w:r>
      <w:r w:rsidR="0074143C">
        <w:rPr>
          <w:rFonts w:ascii="Times New Roman" w:hAnsi="Times New Roman" w:cs="Times New Roman"/>
          <w:b/>
          <w:sz w:val="24"/>
        </w:rPr>
        <w:t>.</w:t>
      </w:r>
    </w:p>
    <w:p w14:paraId="3DA3F3E7" w14:textId="5A3615D5" w:rsidR="00255C5A" w:rsidRPr="008B39ED" w:rsidRDefault="00255C5A" w:rsidP="00255C5A">
      <w:pPr>
        <w:ind w:firstLine="0"/>
        <w:rPr>
          <w:rFonts w:ascii="Times New Roman" w:hAnsi="Times New Roman" w:cs="Times New Roman"/>
          <w:b/>
          <w:bCs/>
          <w:sz w:val="24"/>
          <w:u w:val="single"/>
        </w:rPr>
      </w:pPr>
      <w:r w:rsidRPr="008B39ED">
        <w:rPr>
          <w:rFonts w:ascii="Times New Roman" w:hAnsi="Times New Roman" w:cs="Times New Roman"/>
          <w:b/>
          <w:bCs/>
          <w:sz w:val="24"/>
          <w:u w:val="single"/>
        </w:rPr>
        <w:t>Dėl papildomos informacijos galite kreiptis:</w:t>
      </w:r>
    </w:p>
    <w:p w14:paraId="35D45248" w14:textId="77777777" w:rsidR="00595E7A" w:rsidRPr="00595E7A" w:rsidRDefault="00595E7A" w:rsidP="00595E7A">
      <w:pPr>
        <w:tabs>
          <w:tab w:val="left" w:pos="1296"/>
          <w:tab w:val="center" w:pos="4153"/>
          <w:tab w:val="right" w:pos="8306"/>
        </w:tabs>
        <w:ind w:firstLine="0"/>
        <w:rPr>
          <w:rFonts w:ascii="Times New Roman" w:hAnsi="Times New Roman" w:cs="Times New Roman"/>
          <w:sz w:val="24"/>
        </w:rPr>
      </w:pPr>
      <w:r w:rsidRPr="00595E7A">
        <w:rPr>
          <w:rFonts w:ascii="Times New Roman" w:hAnsi="Times New Roman" w:cs="Times New Roman"/>
          <w:sz w:val="24"/>
        </w:rPr>
        <w:t xml:space="preserve">Savanorių pr. 371, Kaunas, +370 605 47 796, </w:t>
      </w:r>
    </w:p>
    <w:p w14:paraId="2D655AE4" w14:textId="77777777" w:rsidR="00595E7A" w:rsidRPr="00595E7A" w:rsidRDefault="00595E7A" w:rsidP="00595E7A">
      <w:pPr>
        <w:tabs>
          <w:tab w:val="left" w:pos="1296"/>
          <w:tab w:val="center" w:pos="4153"/>
          <w:tab w:val="right" w:pos="8306"/>
        </w:tabs>
        <w:ind w:firstLine="0"/>
        <w:rPr>
          <w:rFonts w:ascii="Times New Roman" w:hAnsi="Times New Roman" w:cs="Times New Roman"/>
          <w:color w:val="0000FF"/>
          <w:sz w:val="24"/>
        </w:rPr>
      </w:pPr>
      <w:r w:rsidRPr="00595E7A">
        <w:rPr>
          <w:rFonts w:ascii="Times New Roman" w:hAnsi="Times New Roman" w:cs="Times New Roman"/>
          <w:sz w:val="24"/>
        </w:rPr>
        <w:t xml:space="preserve">el. p. </w:t>
      </w:r>
      <w:hyperlink r:id="rId8" w:history="1">
        <w:r w:rsidRPr="00595E7A">
          <w:rPr>
            <w:rFonts w:ascii="Times New Roman" w:hAnsi="Times New Roman" w:cs="Times New Roman"/>
            <w:color w:val="0000FF" w:themeColor="hyperlink"/>
            <w:sz w:val="24"/>
            <w:u w:val="single"/>
          </w:rPr>
          <w:t>irma.balseviciene@krs.lt</w:t>
        </w:r>
      </w:hyperlink>
      <w:r w:rsidRPr="00595E7A">
        <w:rPr>
          <w:rFonts w:ascii="Times New Roman" w:hAnsi="Times New Roman" w:cs="Times New Roman"/>
          <w:sz w:val="24"/>
        </w:rPr>
        <w:t xml:space="preserve"> .</w:t>
      </w:r>
    </w:p>
    <w:p w14:paraId="51ACAB7D" w14:textId="77777777" w:rsidR="00645054" w:rsidRPr="001203D4" w:rsidRDefault="00645054" w:rsidP="00A55F88">
      <w:pPr>
        <w:widowControl/>
        <w:autoSpaceDE/>
        <w:adjustRightInd/>
        <w:ind w:right="283" w:firstLine="0"/>
        <w:jc w:val="both"/>
        <w:rPr>
          <w:rFonts w:ascii="Times New Roman" w:hAnsi="Times New Roman" w:cs="Times New Roman"/>
          <w:b/>
          <w:sz w:val="18"/>
          <w:szCs w:val="18"/>
          <w:lang w:eastAsia="en-US"/>
        </w:rPr>
      </w:pPr>
    </w:p>
    <w:p w14:paraId="59198368" w14:textId="004C6C2B" w:rsidR="00A55F88" w:rsidRPr="001203D4" w:rsidRDefault="00A55F88" w:rsidP="00A55F88">
      <w:pPr>
        <w:widowControl/>
        <w:autoSpaceDE/>
        <w:adjustRightInd/>
        <w:ind w:right="283" w:firstLine="0"/>
        <w:jc w:val="both"/>
        <w:rPr>
          <w:rFonts w:ascii="Times New Roman" w:hAnsi="Times New Roman" w:cs="Times New Roman"/>
          <w:b/>
          <w:sz w:val="18"/>
          <w:szCs w:val="18"/>
          <w:lang w:eastAsia="en-US"/>
        </w:rPr>
      </w:pPr>
      <w:r w:rsidRPr="001203D4">
        <w:rPr>
          <w:rFonts w:ascii="Times New Roman" w:hAnsi="Times New Roman" w:cs="Times New Roman"/>
          <w:b/>
          <w:sz w:val="18"/>
          <w:szCs w:val="18"/>
          <w:lang w:eastAsia="en-US"/>
        </w:rPr>
        <w:t>Informuojame, kad:</w:t>
      </w:r>
    </w:p>
    <w:p w14:paraId="42D31A07" w14:textId="77777777" w:rsidR="00A55F88" w:rsidRPr="001203D4" w:rsidRDefault="00A55F88" w:rsidP="00A55F88">
      <w:pPr>
        <w:widowControl/>
        <w:autoSpaceDE/>
        <w:adjustRightInd/>
        <w:jc w:val="both"/>
        <w:rPr>
          <w:rFonts w:ascii="Times New Roman" w:hAnsi="Times New Roman" w:cs="Times New Roman"/>
          <w:sz w:val="18"/>
          <w:szCs w:val="18"/>
          <w:lang w:eastAsia="en-US"/>
        </w:rPr>
      </w:pPr>
      <w:r w:rsidRPr="001203D4">
        <w:rPr>
          <w:rFonts w:ascii="Times New Roman" w:hAnsi="Times New Roman" w:cs="Times New Roman"/>
          <w:sz w:val="18"/>
          <w:szCs w:val="18"/>
          <w:lang w:eastAsia="en-US"/>
        </w:rPr>
        <w:t xml:space="preserve">1. </w:t>
      </w:r>
      <w:r w:rsidRPr="001203D4">
        <w:rPr>
          <w:rFonts w:ascii="Times New Roman" w:hAnsi="Times New Roman" w:cs="Times New Roman"/>
          <w:sz w:val="18"/>
          <w:szCs w:val="18"/>
        </w:rPr>
        <w:t>Jūsų asmens duomenys (vardas, pavardė, asmens kodas, adresas, mokumas ir finansinių įsipareigojimų vykdymas) bus perduoti finansų tarpininkams, į kuriuos Projekto administratorius kreipsis dėl kreditavimo sąlygų Projektui įgyvendinti. Finansinis tarpininkas, nurodytus duomenis bei duomenis apie gyvenamąją vietą, mokumą ir įsipareigojimų vykdymą rinks iš Gyventojų registro tarnybos, VĮ Registrų centro, UAB „</w:t>
      </w:r>
      <w:proofErr w:type="spellStart"/>
      <w:r w:rsidRPr="001203D4">
        <w:rPr>
          <w:rFonts w:ascii="Times New Roman" w:hAnsi="Times New Roman" w:cs="Times New Roman"/>
          <w:sz w:val="18"/>
          <w:szCs w:val="18"/>
        </w:rPr>
        <w:t>Creditinfo</w:t>
      </w:r>
      <w:proofErr w:type="spellEnd"/>
      <w:r w:rsidRPr="001203D4">
        <w:rPr>
          <w:rFonts w:ascii="Times New Roman" w:hAnsi="Times New Roman" w:cs="Times New Roman"/>
          <w:sz w:val="18"/>
          <w:szCs w:val="18"/>
        </w:rPr>
        <w:t xml:space="preserve"> Lietuva“ (kodas 111689163, registruotas buveinės adresas Švitrigailos g. 11B, Vilnius), bendrojo naudojimo objektų valdytojo. Asmens duomenų tvarkymo tikslas – pateiktos informacijos teisingumo įvertinimas, mokumo įvertinimas, galimų būsimos kreditavimo sutarties sąlygų nustatymas. Jūs turite teisę susipažinti su finansinio tarpininko tvarkomais Jūsų asmens duomenimis, reikalauti ištaisyti, sunaikinti Jūsų asmens duomenis arba sustabdyti Jūsų duomenų tvarkymo veiksmus, jei duomenys tvarkomi nesilaikant Lietuvos Respublikos įstatymų, nesutikti, kad būtų tvarkomi Jūsų asmens duomenys</w:t>
      </w:r>
      <w:r w:rsidRPr="001203D4">
        <w:rPr>
          <w:rFonts w:ascii="Times New Roman" w:hAnsi="Times New Roman" w:cs="Times New Roman"/>
          <w:sz w:val="18"/>
          <w:szCs w:val="18"/>
          <w:lang w:eastAsia="en-US"/>
        </w:rPr>
        <w:t xml:space="preserve">. </w:t>
      </w:r>
    </w:p>
    <w:p w14:paraId="379A51F0" w14:textId="77777777" w:rsidR="00A55F88" w:rsidRPr="001203D4" w:rsidRDefault="00A55F88" w:rsidP="00A55F88">
      <w:pPr>
        <w:widowControl/>
        <w:autoSpaceDE/>
        <w:adjustRightInd/>
        <w:jc w:val="both"/>
        <w:rPr>
          <w:rFonts w:ascii="Times New Roman" w:hAnsi="Times New Roman" w:cs="Times New Roman"/>
          <w:sz w:val="18"/>
          <w:szCs w:val="18"/>
          <w:lang w:eastAsia="en-US"/>
        </w:rPr>
      </w:pPr>
      <w:r w:rsidRPr="001203D4">
        <w:rPr>
          <w:rFonts w:ascii="Times New Roman" w:hAnsi="Times New Roman" w:cs="Times New Roman"/>
          <w:sz w:val="18"/>
          <w:szCs w:val="18"/>
          <w:lang w:eastAsia="en-US"/>
        </w:rPr>
        <w:t>2. Namo butų ir kitų patalpų savininkas, vykdantis ūkinę veiklą jam nuosavybės teise priklausančiame bute ar kitose patalpose, esančiose atnaujinamame (modernizuojamame) name, ir pretenduojantis į valstybės paramą, privalo informuoti bendro naudojimo objektų valdytoją apie vykdomą ūkinę veiklą.</w:t>
      </w:r>
    </w:p>
    <w:p w14:paraId="40BAB939" w14:textId="4DF4112D" w:rsidR="00A55F88" w:rsidRPr="001203D4" w:rsidRDefault="00A55F88" w:rsidP="001203D4">
      <w:pPr>
        <w:widowControl/>
        <w:autoSpaceDE/>
        <w:adjustRightInd/>
        <w:jc w:val="both"/>
        <w:rPr>
          <w:rFonts w:ascii="Times New Roman" w:hAnsi="Times New Roman" w:cs="Times New Roman"/>
          <w:sz w:val="18"/>
          <w:szCs w:val="18"/>
          <w:lang w:eastAsia="en-US"/>
        </w:rPr>
      </w:pPr>
      <w:r w:rsidRPr="001203D4">
        <w:rPr>
          <w:rFonts w:ascii="Times New Roman" w:hAnsi="Times New Roman" w:cs="Times New Roman"/>
          <w:sz w:val="18"/>
          <w:szCs w:val="18"/>
          <w:lang w:eastAsia="en-US"/>
        </w:rPr>
        <w:t>3. Gyventojai, turintys teisę į šildymo išlaidų kompensaciją, supažindinti su Lietuvos Respublikos piniginės socialinės paramos nepasiturintiems gyventojams įstatymo nuostatomis: kad jei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(balsuojant nepritarė projekto įgyvendinimui), ateinantį šildymo sezoną jo bendrai gyvenantiems asmenims arba vienam gyvenančiam daugiabučio namo buto savininkui skiriama kompensuojama būsto šildymo išlaidų dalis mažinama 50 procentų, nuo kito šildymo sezono būsto šildymo išlaidų kompensacija neskiriama, kol bus įgyvendintas daugiabučio namo atnaujinimo (modernizavimo) projektas, bet ne ilgiau kaip 3 metų šildymo sezonus, įskaitant atvejį, kai dėl šių asmenų veiksmų (neveikimo) daugiabučio namo atnaujinimo (modernizavimo) projektas nepradėtas įgyvendinti.</w:t>
      </w:r>
    </w:p>
    <w:sectPr w:rsidR="00A55F88" w:rsidRPr="001203D4" w:rsidSect="007F78F6">
      <w:headerReference w:type="default" r:id="rId9"/>
      <w:pgSz w:w="11906" w:h="16838" w:code="9"/>
      <w:pgMar w:top="567" w:right="720" w:bottom="567"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1E91F" w14:textId="77777777" w:rsidR="005E78EE" w:rsidRDefault="005E78EE" w:rsidP="00A55F88">
      <w:r>
        <w:separator/>
      </w:r>
    </w:p>
  </w:endnote>
  <w:endnote w:type="continuationSeparator" w:id="0">
    <w:p w14:paraId="6B872866" w14:textId="77777777" w:rsidR="005E78EE" w:rsidRDefault="005E78EE" w:rsidP="00A5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9294" w14:textId="77777777" w:rsidR="005E78EE" w:rsidRDefault="005E78EE" w:rsidP="00A55F88">
      <w:r>
        <w:separator/>
      </w:r>
    </w:p>
  </w:footnote>
  <w:footnote w:type="continuationSeparator" w:id="0">
    <w:p w14:paraId="01526367" w14:textId="77777777" w:rsidR="005E78EE" w:rsidRDefault="005E78EE" w:rsidP="00A5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EE3B" w14:textId="77777777" w:rsidR="00A55F88" w:rsidRDefault="00A55F88" w:rsidP="00A55F88">
    <w:pPr>
      <w:ind w:firstLine="0"/>
      <w:jc w:val="center"/>
      <w:rPr>
        <w:rFonts w:ascii="Times New Roman" w:hAnsi="Times New Roman"/>
      </w:rPr>
    </w:pPr>
    <w:r>
      <w:rPr>
        <w:rFonts w:ascii="Times New Roman" w:hAnsi="Times New Roman"/>
        <w:noProof/>
      </w:rPr>
      <w:drawing>
        <wp:inline distT="0" distB="0" distL="0" distR="0" wp14:anchorId="698304CD" wp14:editId="625C0D94">
          <wp:extent cx="514350" cy="619125"/>
          <wp:effectExtent l="0" t="0" r="0" b="9525"/>
          <wp:docPr id="2" name="Paveikslėlis 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6ACB1F54" w14:textId="77777777" w:rsidR="00A55F88" w:rsidRPr="003E4B76" w:rsidRDefault="00A55F88" w:rsidP="00A55F88">
    <w:pPr>
      <w:ind w:firstLine="0"/>
      <w:jc w:val="center"/>
      <w:rPr>
        <w:rFonts w:ascii="Times New Roman" w:hAnsi="Times New Roman"/>
        <w:b/>
        <w:sz w:val="28"/>
        <w:szCs w:val="28"/>
      </w:rPr>
    </w:pPr>
    <w:r w:rsidRPr="003E4B76">
      <w:rPr>
        <w:rFonts w:ascii="Times New Roman" w:hAnsi="Times New Roman"/>
        <w:b/>
        <w:sz w:val="28"/>
        <w:szCs w:val="28"/>
      </w:rPr>
      <w:t>KAUNO RAJONO SAVIVALDYBĖS</w:t>
    </w:r>
  </w:p>
  <w:p w14:paraId="0D7DC7D0" w14:textId="77777777" w:rsidR="00A55F88" w:rsidRPr="003E4B76" w:rsidRDefault="00A55F88" w:rsidP="00A55F88">
    <w:pPr>
      <w:spacing w:after="240"/>
      <w:ind w:firstLine="0"/>
      <w:jc w:val="center"/>
      <w:rPr>
        <w:rFonts w:ascii="Times New Roman" w:hAnsi="Times New Roman"/>
        <w:b/>
        <w:sz w:val="28"/>
        <w:szCs w:val="28"/>
      </w:rPr>
    </w:pPr>
    <w:r>
      <w:rPr>
        <w:rFonts w:ascii="Times New Roman" w:hAnsi="Times New Roman"/>
        <w:b/>
        <w:sz w:val="28"/>
        <w:szCs w:val="28"/>
      </w:rPr>
      <w:t>ADMINISTRACIJA</w:t>
    </w:r>
  </w:p>
  <w:p w14:paraId="2D67386D" w14:textId="77777777" w:rsidR="00A55F88" w:rsidRDefault="00A55F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6709"/>
    <w:multiLevelType w:val="hybridMultilevel"/>
    <w:tmpl w:val="E67E2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433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8"/>
    <w:rsid w:val="000B4376"/>
    <w:rsid w:val="000C4ABD"/>
    <w:rsid w:val="00106A65"/>
    <w:rsid w:val="001203D4"/>
    <w:rsid w:val="00164281"/>
    <w:rsid w:val="0016590A"/>
    <w:rsid w:val="00172E4D"/>
    <w:rsid w:val="00194529"/>
    <w:rsid w:val="001D0B88"/>
    <w:rsid w:val="001D3C16"/>
    <w:rsid w:val="00237F01"/>
    <w:rsid w:val="00255C5A"/>
    <w:rsid w:val="00277D5A"/>
    <w:rsid w:val="00282D20"/>
    <w:rsid w:val="00293563"/>
    <w:rsid w:val="003A03F2"/>
    <w:rsid w:val="00474CC1"/>
    <w:rsid w:val="005256B6"/>
    <w:rsid w:val="00594D22"/>
    <w:rsid w:val="00595E7A"/>
    <w:rsid w:val="005E78EE"/>
    <w:rsid w:val="00645054"/>
    <w:rsid w:val="006C107B"/>
    <w:rsid w:val="006D0DBE"/>
    <w:rsid w:val="006D7073"/>
    <w:rsid w:val="006F0D1B"/>
    <w:rsid w:val="00703E1D"/>
    <w:rsid w:val="007317CB"/>
    <w:rsid w:val="0074143C"/>
    <w:rsid w:val="00745C91"/>
    <w:rsid w:val="00746392"/>
    <w:rsid w:val="007F78F6"/>
    <w:rsid w:val="00864551"/>
    <w:rsid w:val="008670A2"/>
    <w:rsid w:val="008B39ED"/>
    <w:rsid w:val="008E52D0"/>
    <w:rsid w:val="009D228F"/>
    <w:rsid w:val="00A10438"/>
    <w:rsid w:val="00A114A0"/>
    <w:rsid w:val="00A55F88"/>
    <w:rsid w:val="00B66E58"/>
    <w:rsid w:val="00BA151B"/>
    <w:rsid w:val="00BD3E7D"/>
    <w:rsid w:val="00C57E7F"/>
    <w:rsid w:val="00CC1CC9"/>
    <w:rsid w:val="00D47F74"/>
    <w:rsid w:val="00D50180"/>
    <w:rsid w:val="00DE6C47"/>
    <w:rsid w:val="00E11EAD"/>
    <w:rsid w:val="00E859F3"/>
    <w:rsid w:val="00F32CA4"/>
    <w:rsid w:val="00F65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B115"/>
  <w15:docId w15:val="{12C0597E-7489-4C62-A654-310DA1E6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F88"/>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55F88"/>
    <w:pPr>
      <w:tabs>
        <w:tab w:val="center" w:pos="4819"/>
        <w:tab w:val="right" w:pos="9638"/>
      </w:tabs>
    </w:pPr>
  </w:style>
  <w:style w:type="character" w:customStyle="1" w:styleId="AntratsDiagrama">
    <w:name w:val="Antraštės Diagrama"/>
    <w:basedOn w:val="Numatytasispastraiposriftas"/>
    <w:link w:val="Antrats"/>
    <w:uiPriority w:val="99"/>
    <w:rsid w:val="00A55F88"/>
    <w:rPr>
      <w:rFonts w:ascii="Arial" w:eastAsia="Times New Roman" w:hAnsi="Arial" w:cs="Arial"/>
      <w:sz w:val="20"/>
      <w:szCs w:val="24"/>
      <w:lang w:eastAsia="lt-LT"/>
    </w:rPr>
  </w:style>
  <w:style w:type="paragraph" w:styleId="Porat">
    <w:name w:val="footer"/>
    <w:basedOn w:val="prastasis"/>
    <w:link w:val="PoratDiagrama"/>
    <w:uiPriority w:val="99"/>
    <w:unhideWhenUsed/>
    <w:rsid w:val="00A55F88"/>
    <w:pPr>
      <w:tabs>
        <w:tab w:val="center" w:pos="4819"/>
        <w:tab w:val="right" w:pos="9638"/>
      </w:tabs>
    </w:pPr>
  </w:style>
  <w:style w:type="character" w:customStyle="1" w:styleId="PoratDiagrama">
    <w:name w:val="Poraštė Diagrama"/>
    <w:basedOn w:val="Numatytasispastraiposriftas"/>
    <w:link w:val="Porat"/>
    <w:uiPriority w:val="99"/>
    <w:rsid w:val="00A55F88"/>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A55F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F88"/>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A55F88"/>
    <w:rPr>
      <w:color w:val="0000FF" w:themeColor="hyperlink"/>
      <w:u w:val="single"/>
    </w:rPr>
  </w:style>
  <w:style w:type="character" w:customStyle="1" w:styleId="Neapdorotaspaminjimas1">
    <w:name w:val="Neapdorotas paminėjimas1"/>
    <w:basedOn w:val="Numatytasispastraiposriftas"/>
    <w:uiPriority w:val="99"/>
    <w:semiHidden/>
    <w:unhideWhenUsed/>
    <w:rsid w:val="001203D4"/>
    <w:rPr>
      <w:color w:val="605E5C"/>
      <w:shd w:val="clear" w:color="auto" w:fill="E1DFDD"/>
    </w:rPr>
  </w:style>
  <w:style w:type="paragraph" w:styleId="Sraopastraipa">
    <w:name w:val="List Paragraph"/>
    <w:basedOn w:val="prastasis"/>
    <w:uiPriority w:val="34"/>
    <w:qFormat/>
    <w:rsid w:val="008B39ED"/>
    <w:pPr>
      <w:ind w:left="720"/>
      <w:contextualSpacing/>
    </w:pPr>
  </w:style>
  <w:style w:type="character" w:styleId="Grietas">
    <w:name w:val="Strong"/>
    <w:basedOn w:val="Numatytasispastraiposriftas"/>
    <w:uiPriority w:val="22"/>
    <w:qFormat/>
    <w:rsid w:val="00E1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7096">
      <w:bodyDiv w:val="1"/>
      <w:marLeft w:val="0"/>
      <w:marRight w:val="0"/>
      <w:marTop w:val="0"/>
      <w:marBottom w:val="0"/>
      <w:divBdr>
        <w:top w:val="none" w:sz="0" w:space="0" w:color="auto"/>
        <w:left w:val="none" w:sz="0" w:space="0" w:color="auto"/>
        <w:bottom w:val="none" w:sz="0" w:space="0" w:color="auto"/>
        <w:right w:val="none" w:sz="0" w:space="0" w:color="auto"/>
      </w:divBdr>
    </w:div>
    <w:div w:id="658386810">
      <w:bodyDiv w:val="1"/>
      <w:marLeft w:val="0"/>
      <w:marRight w:val="0"/>
      <w:marTop w:val="0"/>
      <w:marBottom w:val="0"/>
      <w:divBdr>
        <w:top w:val="none" w:sz="0" w:space="0" w:color="auto"/>
        <w:left w:val="none" w:sz="0" w:space="0" w:color="auto"/>
        <w:bottom w:val="none" w:sz="0" w:space="0" w:color="auto"/>
        <w:right w:val="none" w:sz="0" w:space="0" w:color="auto"/>
      </w:divBdr>
    </w:div>
    <w:div w:id="724450319">
      <w:bodyDiv w:val="1"/>
      <w:marLeft w:val="0"/>
      <w:marRight w:val="0"/>
      <w:marTop w:val="0"/>
      <w:marBottom w:val="0"/>
      <w:divBdr>
        <w:top w:val="none" w:sz="0" w:space="0" w:color="auto"/>
        <w:left w:val="none" w:sz="0" w:space="0" w:color="auto"/>
        <w:bottom w:val="none" w:sz="0" w:space="0" w:color="auto"/>
        <w:right w:val="none" w:sz="0" w:space="0" w:color="auto"/>
      </w:divBdr>
    </w:div>
    <w:div w:id="748698404">
      <w:bodyDiv w:val="1"/>
      <w:marLeft w:val="0"/>
      <w:marRight w:val="0"/>
      <w:marTop w:val="0"/>
      <w:marBottom w:val="0"/>
      <w:divBdr>
        <w:top w:val="none" w:sz="0" w:space="0" w:color="auto"/>
        <w:left w:val="none" w:sz="0" w:space="0" w:color="auto"/>
        <w:bottom w:val="none" w:sz="0" w:space="0" w:color="auto"/>
        <w:right w:val="none" w:sz="0" w:space="0" w:color="auto"/>
      </w:divBdr>
    </w:div>
    <w:div w:id="1206452531">
      <w:bodyDiv w:val="1"/>
      <w:marLeft w:val="0"/>
      <w:marRight w:val="0"/>
      <w:marTop w:val="0"/>
      <w:marBottom w:val="0"/>
      <w:divBdr>
        <w:top w:val="none" w:sz="0" w:space="0" w:color="auto"/>
        <w:left w:val="none" w:sz="0" w:space="0" w:color="auto"/>
        <w:bottom w:val="none" w:sz="0" w:space="0" w:color="auto"/>
        <w:right w:val="none" w:sz="0" w:space="0" w:color="auto"/>
      </w:divBdr>
    </w:div>
    <w:div w:id="1324966937">
      <w:bodyDiv w:val="1"/>
      <w:marLeft w:val="0"/>
      <w:marRight w:val="0"/>
      <w:marTop w:val="0"/>
      <w:marBottom w:val="0"/>
      <w:divBdr>
        <w:top w:val="none" w:sz="0" w:space="0" w:color="auto"/>
        <w:left w:val="none" w:sz="0" w:space="0" w:color="auto"/>
        <w:bottom w:val="none" w:sz="0" w:space="0" w:color="auto"/>
        <w:right w:val="none" w:sz="0" w:space="0" w:color="auto"/>
      </w:divBdr>
    </w:div>
    <w:div w:id="18803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ma.balseviciene@krs.lt" TargetMode="External"/><Relationship Id="rId3" Type="http://schemas.openxmlformats.org/officeDocument/2006/relationships/settings" Target="settings.xml"/><Relationship Id="rId7" Type="http://schemas.openxmlformats.org/officeDocument/2006/relationships/hyperlink" Target="https://www.krs.lt/gyventojams/daugiabu&#269;i&#371;-nam&#371;-modernizavimas/investiciniai-pl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2422</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Svajūnas Ramanauskas</dc:creator>
  <cp:lastModifiedBy>User</cp:lastModifiedBy>
  <cp:revision>2</cp:revision>
  <cp:lastPrinted>2023-04-13T12:07:00Z</cp:lastPrinted>
  <dcterms:created xsi:type="dcterms:W3CDTF">2023-04-13T12:08:00Z</dcterms:created>
  <dcterms:modified xsi:type="dcterms:W3CDTF">2023-04-13T12:08:00Z</dcterms:modified>
</cp:coreProperties>
</file>